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IMPORTANT! Meal Waivers set to Expire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7.88482666015625" w:right="0" w:firstLine="0"/>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Meal applications will be available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J</w:t>
      </w:r>
      <w:r w:rsidDel="00000000" w:rsidR="00000000" w:rsidRPr="00000000">
        <w:rPr>
          <w:rFonts w:ascii="Calibri" w:cs="Calibri" w:eastAsia="Calibri" w:hAnsi="Calibri"/>
          <w:b w:val="0"/>
          <w:i w:val="1"/>
          <w:smallCaps w:val="0"/>
          <w:strike w:val="0"/>
          <w:color w:val="000000"/>
          <w:sz w:val="22.079999923706055"/>
          <w:szCs w:val="22.079999923706055"/>
          <w:u w:val="single"/>
          <w:shd w:fill="auto" w:val="clear"/>
          <w:vertAlign w:val="baseline"/>
          <w:rtl w:val="0"/>
        </w:rPr>
        <w:t xml:space="preserve">uly 1</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Dear WSD3 Families,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26025390625" w:line="243.38141441345215" w:lineRule="auto"/>
        <w:ind w:left="15.897598266601562" w:right="401.280517578125" w:hanging="15.014419555664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Federal School Meal Waivers are set to expire on June 30, 2022. Widefield School District 3 (WSD3) will be going  back to the National School Lunch and Breakfast programs for the school year 2022/2023.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3.38250160217285" w:lineRule="auto"/>
        <w:ind w:left="2.6496124267578125" w:right="223.39111328125" w:hanging="1.766433715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w:t>
      </w:r>
      <w:r w:rsidDel="00000000" w:rsidR="00000000" w:rsidRPr="00000000">
        <w:rPr>
          <w:rFonts w:ascii="Calibri" w:cs="Calibri" w:eastAsia="Calibri" w:hAnsi="Calibri"/>
          <w:sz w:val="22.079999923706055"/>
          <w:szCs w:val="22.079999923706055"/>
          <w:rtl w:val="0"/>
        </w:rPr>
        <w:t xml:space="preserve">means that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all school meals are no longer free and we can no longer offer summer feeding or grab-and-go meals.  You can visit the Nutrition Services website, wsd3ns.com, for locations in our city that offer a Summer Meal Program.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396484375" w:line="242.94679641723633" w:lineRule="auto"/>
        <w:ind w:left="3.3119964599609375" w:right="0" w:firstLine="3.753585815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Starting July 1, 2022, meal applications for free or reduced meals will be available for the school year 2022/2023. You  can apply online from our website, wsd3ns.com. Paper applications will also be available in the schools when staff return  for the 2022/2023 school year. A new application must be filled out every school year. New application benefits will be  in effect as soon as the application is processed. One application per family is required. You do not need to fill out an  application per student. Please list all household members on the application including infants and children that are not  in school, and all adults whether or not they receive income.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81494140625" w:line="243.38141441345215" w:lineRule="auto"/>
        <w:ind w:left="15.897598266601562" w:right="308.106689453125" w:firstLine="1.9872283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Make sure all information is filled out and that you have signed and dated the application. Your application cannot be  processed if it is not filled out correctly. If you have a valid email address, please include that on the application.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3.3804416656494" w:lineRule="auto"/>
        <w:ind w:left="2.8704071044921875" w:right="40.93994140625" w:firstLine="3.0912017822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will also be offering a la carte items in our junior high and high schools. Elementary students will be able to purchase  extra milk. If your child would like to purchase extra items, please ensure they have adequate funds in their account for  those purchases. Listed below are the meal prices for the 2022/2023 school year.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BREAKFAST FULL PRICE LUNCH FULL PRICE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Elementary $1.55 Elementary $2.80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Junior High $1.65 Junior High $2.90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High School $1.80 High School $3.00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3.091201782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Adult $2.50 Adult $4.25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17.88482666015625"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Milk $ .75 Milk $ .75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qualify for Reduced Price Meals, those meals are FREE for all grades.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3.38078498840332" w:lineRule="auto"/>
        <w:ind w:left="9.273605346679688" w:right="80.46630859375" w:firstLine="8.6112213134765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Payment to your child’s meal account can be made online, at widefield.revtrak.net. Menus are available on our website,  as well as at the link for online payments.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1668701171875" w:line="243.38078498840332" w:lineRule="auto"/>
        <w:ind w:left="3.3119964599609375" w:right="267.037353515625" w:firstLine="14.5728302001953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your child has special dietary needs, have the Medical Statement Form filled out by your physician. You can obtain a  form from our website, your school nurse, or by contacting the Nutrition Services Office.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650390625" w:line="240" w:lineRule="auto"/>
        <w:ind w:left="17.8848266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have any questions, you can contact us at (719)391-3560.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3000488281"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Sincerely, WSD3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3000488281" w:line="240" w:lineRule="auto"/>
        <w:ind w:left="7.065582275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Nutrition Services</w:t>
      </w:r>
    </w:p>
    <w:sectPr>
      <w:pgSz w:h="15840" w:w="12240" w:orient="portrait"/>
      <w:pgMar w:bottom="1750.0799560546875" w:top="708.00048828125" w:left="720.6623840332031" w:right="668.032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